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CA" w:rsidRPr="00700375" w:rsidRDefault="00EA6B7C" w:rsidP="00543F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543FCA" w:rsidRPr="00700375" w:rsidRDefault="00EA6B7C" w:rsidP="00543FCA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43FCA" w:rsidRPr="00700375" w:rsidRDefault="00EA6B7C" w:rsidP="00543F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</w:p>
    <w:p w:rsidR="00543FCA" w:rsidRPr="00906ACB" w:rsidRDefault="00543FCA" w:rsidP="00543FCA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580909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EA6B7C">
        <w:rPr>
          <w:rFonts w:ascii="Times New Roman" w:hAnsi="Times New Roman"/>
          <w:sz w:val="24"/>
          <w:szCs w:val="24"/>
          <w:lang w:val="sr-Cyrl-RS"/>
        </w:rPr>
        <w:t>Broj</w:t>
      </w:r>
      <w:r w:rsidRPr="00580909">
        <w:rPr>
          <w:rFonts w:ascii="Times New Roman" w:hAnsi="Times New Roman"/>
          <w:sz w:val="24"/>
          <w:szCs w:val="24"/>
          <w:lang w:val="sr-Cyrl-RS"/>
        </w:rPr>
        <w:t>: 06-2</w:t>
      </w:r>
      <w:r w:rsidRPr="0043752B">
        <w:rPr>
          <w:rFonts w:ascii="Times New Roman" w:hAnsi="Times New Roman"/>
          <w:sz w:val="24"/>
          <w:szCs w:val="24"/>
          <w:lang w:val="sr-Cyrl-RS"/>
        </w:rPr>
        <w:t>/</w:t>
      </w:r>
      <w:r w:rsidRPr="0043752B">
        <w:rPr>
          <w:rFonts w:ascii="Times New Roman" w:hAnsi="Times New Roman"/>
          <w:sz w:val="24"/>
          <w:szCs w:val="24"/>
        </w:rPr>
        <w:t>187</w:t>
      </w:r>
      <w:r w:rsidRPr="0043752B">
        <w:rPr>
          <w:rFonts w:ascii="Times New Roman" w:hAnsi="Times New Roman"/>
          <w:sz w:val="24"/>
          <w:szCs w:val="24"/>
          <w:lang w:val="sr-Cyrl-RS"/>
        </w:rPr>
        <w:t>-24</w:t>
      </w:r>
    </w:p>
    <w:p w:rsidR="00543FCA" w:rsidRPr="00700375" w:rsidRDefault="00543FCA" w:rsidP="00543F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20</w:t>
      </w:r>
      <w:r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EA6B7C">
        <w:rPr>
          <w:rFonts w:ascii="Times New Roman" w:eastAsia="Times New Roman" w:hAnsi="Times New Roman"/>
          <w:sz w:val="24"/>
          <w:szCs w:val="24"/>
          <w:lang w:val="sr-Cyrl-RS" w:eastAsia="en-GB"/>
        </w:rPr>
        <w:t>decembar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2024</w:t>
      </w:r>
      <w:r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EA6B7C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543FCA" w:rsidRPr="00700375" w:rsidRDefault="00EA6B7C" w:rsidP="00543FCA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543FCA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543FCA" w:rsidRPr="00700375" w:rsidRDefault="00EA6B7C" w:rsidP="00543F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543FCA" w:rsidRPr="00700375" w:rsidRDefault="00EA6B7C" w:rsidP="00543F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543FCA" w:rsidRPr="00700375" w:rsidRDefault="00EA6B7C" w:rsidP="00543F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543FCA" w:rsidRPr="00700375">
        <w:rPr>
          <w:rFonts w:ascii="Times New Roman" w:hAnsi="Times New Roman" w:cs="Times New Roman"/>
          <w:sz w:val="24"/>
          <w:szCs w:val="24"/>
        </w:rPr>
        <w:t>,</w:t>
      </w:r>
    </w:p>
    <w:p w:rsidR="00543FCA" w:rsidRPr="00700375" w:rsidRDefault="00EA6B7C" w:rsidP="00543FCA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 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543FCA" w:rsidRPr="00700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43FCA" w:rsidRPr="00700375" w:rsidRDefault="00EA6B7C" w:rsidP="00543FC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FD7C8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3FCA" w:rsidRPr="00700375" w:rsidRDefault="00EA6B7C" w:rsidP="00543FC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3FCA" w:rsidRPr="00700375" w:rsidRDefault="00EA6B7C" w:rsidP="00543FC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3FCA" w:rsidRPr="00700375" w:rsidRDefault="00EA6B7C" w:rsidP="00543FCA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F4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543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1537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53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3FCA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3FCA" w:rsidRDefault="00EA6B7C" w:rsidP="00543FCA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prelaska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konstatovala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16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ispunjeni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punovažno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543FCA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543FCA" w:rsidRPr="00700375" w:rsidRDefault="00EA6B7C" w:rsidP="00543FCA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Podsetila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potrebno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pridržavaju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vremena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raspravu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sazvana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kraćem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="00B154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B154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543FC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B154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B154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B109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ispoštovali</w:t>
      </w:r>
      <w:r w:rsidR="00B109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rokovi</w:t>
      </w:r>
      <w:r w:rsidR="00B109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predviđeni</w:t>
      </w:r>
      <w:r w:rsidR="00B154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 w:rsidR="00B154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B154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elektronskim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medijima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napomenu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utvrđuje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listu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kandidata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listu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organizacija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zajedno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čine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jedinstvenog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ovlašćenog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predlagača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sedam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isteka</w:t>
      </w:r>
      <w:r w:rsidR="00BA3323" w:rsidRPr="00BA3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roka</w:t>
      </w:r>
      <w:r w:rsidR="00BA3323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:rsidR="00543FCA" w:rsidRPr="00700375" w:rsidRDefault="00EA6B7C" w:rsidP="00543FCA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predsedavajuće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glasanjem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543FCA">
        <w:rPr>
          <w:rFonts w:ascii="Times New Roman" w:hAnsi="Times New Roman"/>
          <w:bCs/>
          <w:sz w:val="24"/>
          <w:szCs w:val="24"/>
          <w:lang w:val="sr-Cyrl-RS"/>
        </w:rPr>
        <w:t>12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BA3323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BA332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BA3323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BA332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uzdržanih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A3323">
        <w:rPr>
          <w:rFonts w:ascii="Times New Roman" w:hAnsi="Times New Roman"/>
          <w:bCs/>
          <w:sz w:val="24"/>
          <w:szCs w:val="24"/>
          <w:lang w:val="sr-Cyrl-RS"/>
        </w:rPr>
        <w:t>3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“ ) </w:t>
      </w:r>
      <w:r>
        <w:rPr>
          <w:rFonts w:ascii="Times New Roman" w:hAnsi="Times New Roman"/>
          <w:bCs/>
          <w:sz w:val="24"/>
          <w:szCs w:val="24"/>
          <w:lang w:val="sr-Cyrl-RS"/>
        </w:rPr>
        <w:t>usvojili</w:t>
      </w:r>
      <w:r w:rsidR="00543FCA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</w:p>
    <w:p w:rsidR="00543FCA" w:rsidRDefault="00EA6B7C" w:rsidP="00543FC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543FCA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543FCA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543FCA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v</w:t>
      </w:r>
      <w:r w:rsidR="00543FCA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543FCA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i</w:t>
      </w:r>
      <w:r w:rsidR="00543FCA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r</w:t>
      </w:r>
      <w:r w:rsidR="00543FCA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543FCA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543FCA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:</w:t>
      </w:r>
    </w:p>
    <w:p w:rsidR="00C2019F" w:rsidRPr="00286FB1" w:rsidRDefault="00C2019F" w:rsidP="00543FC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</w:p>
    <w:p w:rsidR="00BA3323" w:rsidRPr="00106B47" w:rsidRDefault="00BA3323" w:rsidP="00BA3323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</w:rPr>
      </w:pPr>
    </w:p>
    <w:p w:rsidR="00C2019F" w:rsidRDefault="00EA6B7C" w:rsidP="00C2019F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BA332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BA332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BA3323" w:rsidRPr="00373A0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A332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BA332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BA332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BA332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BA332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A332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BA332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BA3323" w:rsidRPr="00373A03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C2019F" w:rsidRDefault="00C2019F" w:rsidP="00C2019F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C2019F" w:rsidRDefault="00C2019F" w:rsidP="00C2019F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C2019F" w:rsidRPr="00DC3FC1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Odbor</w:t>
      </w:r>
      <w:r w:rsidR="00C2019F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C2019F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većinom</w:t>
      </w:r>
      <w:r w:rsidR="00C2019F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glasova</w:t>
      </w:r>
      <w:r w:rsidR="00C2019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(11 „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C2019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nema</w:t>
      </w:r>
      <w:r w:rsidR="00C2019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protiv</w:t>
      </w:r>
      <w:r w:rsidR="00C2019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, 1 „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uzdržano</w:t>
      </w:r>
      <w:r w:rsidR="00C2019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“, 3 „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nije</w:t>
      </w:r>
      <w:r w:rsidR="00C2019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glasalo</w:t>
      </w:r>
      <w:r w:rsidR="00C2019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“</w:t>
      </w:r>
      <w:r w:rsidR="00C2019F"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</w:t>
      </w:r>
      <w:r w:rsidR="00C2019F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usvojio</w:t>
      </w:r>
      <w:r w:rsidR="00C2019F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:</w:t>
      </w:r>
    </w:p>
    <w:p w:rsidR="00C2019F" w:rsidRPr="00DC3FC1" w:rsidRDefault="00C2019F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lastRenderedPageBreak/>
        <w:tab/>
        <w:t xml:space="preserve">-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Zapisnik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Treće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sednice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Odbora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kulturu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informisanje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održane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24.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jula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C2019F" w:rsidRPr="00DC3FC1" w:rsidRDefault="00C2019F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Odbor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većinom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glasova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(11 „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“,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nema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protiv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, 1 „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uzdržano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“, 3 „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glasalo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“</w:t>
      </w:r>
      <w:r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usvojio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:</w:t>
      </w:r>
    </w:p>
    <w:p w:rsidR="00C2019F" w:rsidRDefault="00C2019F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-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Zapisnik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Četvrte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sednice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Odbora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kulturu</w:t>
      </w:r>
      <w:r w:rsidR="002B6D9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="002B6D9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informisanje</w:t>
      </w:r>
      <w:r w:rsidR="00B1097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održane</w:t>
      </w:r>
      <w:r w:rsidR="00B1097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25.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="002B6D9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EA6B7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437A62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Predsednica</w:t>
      </w:r>
      <w:r w:rsidR="00437A6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Odbora</w:t>
      </w:r>
      <w:r w:rsidR="00437A6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437A6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istakla</w:t>
      </w:r>
      <w:r w:rsidR="00437A6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437A6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="00F01DA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dnevnom</w:t>
      </w:r>
      <w:r w:rsidR="00F01DA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redu</w:t>
      </w:r>
      <w:r w:rsidR="00F01DA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nalazi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primljenim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predlozima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kandidata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članove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Saveta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Regulatornog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tela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elektronske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medije</w:t>
      </w:r>
      <w:r w:rsidR="00235E5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kao</w:t>
      </w:r>
      <w:r w:rsidR="00235E5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="00235E5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to</w:t>
      </w:r>
      <w:r w:rsidR="00235E5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235E5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</w:t>
      </w:r>
      <w:r w:rsidR="00B1097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konstatuje</w:t>
      </w:r>
      <w:r w:rsidR="00B1097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B1097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li</w:t>
      </w:r>
      <w:r w:rsidR="00B1097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nešto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dokumentacije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prijavljenih</w:t>
      </w:r>
      <w:r w:rsidR="00B1097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kandidata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nedostaje</w:t>
      </w:r>
      <w:r w:rsidR="00B1097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,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čemu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daje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dodatni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rok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uređenje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navedene</w:t>
      </w:r>
      <w:r w:rsidR="00235E5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dokumentacije</w:t>
      </w:r>
      <w:r w:rsidR="00235E5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kao</w:t>
      </w:r>
      <w:r w:rsidR="00235E5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="00235E5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dopunu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podnetih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prijava</w:t>
      </w:r>
      <w:r w:rsidR="00E72D5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2461C3" w:rsidRDefault="00EA6B7C" w:rsidP="002461C3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PRVA</w:t>
      </w:r>
      <w:r w:rsidR="002461C3" w:rsidRPr="00286F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TAČKA</w:t>
      </w:r>
      <w:r w:rsidR="002461C3" w:rsidRPr="00286F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DNEVNOG</w:t>
      </w:r>
      <w:r w:rsidR="002461C3" w:rsidRPr="00286F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REDA</w:t>
      </w:r>
      <w:r w:rsidR="002461C3">
        <w:rPr>
          <w:rFonts w:ascii="Times New Roman" w:hAnsi="Times New Roman"/>
          <w:bCs/>
          <w:sz w:val="24"/>
          <w:szCs w:val="24"/>
          <w:u w:val="single"/>
          <w:lang w:val="sr-Cyrl-RS"/>
        </w:rPr>
        <w:t>:</w:t>
      </w:r>
      <w:r w:rsidR="002461C3" w:rsidRPr="00B1097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2461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2461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2461C3" w:rsidRPr="00373A0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461C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2461C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2461C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2461C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2461C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461C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2461C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2461C3" w:rsidRPr="00373A03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271953" w:rsidRDefault="00271953" w:rsidP="002461C3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461C3" w:rsidRDefault="00EA6B7C" w:rsidP="002461C3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Predsedavajuća</w:t>
      </w:r>
      <w:r w:rsidR="00B1097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B1097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predložila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odlučivanje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podnetim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predlozima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obavi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tako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što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izjasniti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usvajanju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predložene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organizacija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tim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što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</w:t>
      </w:r>
      <w:r w:rsidR="000F4457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slučaju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neki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slaže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navodom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CC0A93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tome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neki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ili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predloženi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ispunjava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odnosno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ispunjava</w:t>
      </w:r>
      <w:r w:rsidR="00F01DA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uslove</w:t>
      </w:r>
      <w:r w:rsidR="00F01DA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F01DA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tome</w:t>
      </w:r>
      <w:r w:rsidR="00F01DA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izjašnjavati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posebno</w:t>
      </w:r>
      <w:r w:rsidR="0027195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4679BB" w:rsidRDefault="004679BB" w:rsidP="002461C3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4679BB" w:rsidRDefault="00EA6B7C" w:rsidP="002461C3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većinom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glasova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(11 „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“,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nema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protiv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nema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uzdržanih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>, 4 „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nije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glasalo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“)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usvojio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načinu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odlučivanja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ispunjenosti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uslova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predlagača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4679BB" w:rsidRDefault="004679BB" w:rsidP="002461C3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E2F19" w:rsidRDefault="00EA6B7C" w:rsidP="002461C3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Zoran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Lutovac</w:t>
      </w:r>
      <w:r w:rsidR="004679B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B1097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uputio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kritiku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zbog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vremena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zakazivanja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sednice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dva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razloga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prvi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zbog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toga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što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poznato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tog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dana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11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časova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52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minuta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građani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širom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Srbije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izlaze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odaju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počast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žrtvama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Novom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Sadu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35E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traže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odgovornost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;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drugi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razlog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navodi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taj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što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smatra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ponovo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nije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obrazloženo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zbog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čega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sednica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hitno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zakazana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uputio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pitanje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predsednici</w:t>
      </w:r>
      <w:r w:rsidR="00CC0A9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CC0A9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CC0A9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C0A9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razlog</w:t>
      </w:r>
      <w:r w:rsidR="00CC0A9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CC0A9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takav</w:t>
      </w:r>
      <w:r w:rsidR="00CC0A9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postupak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2E2F19" w:rsidRDefault="002E2F19" w:rsidP="002461C3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B4093" w:rsidRPr="00D255CB" w:rsidRDefault="00EA6B7C" w:rsidP="00D255CB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Radomir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Lazović</w:t>
      </w:r>
      <w:r w:rsidR="002E2F1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B1097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B1097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uvodnom</w:t>
      </w:r>
      <w:r w:rsidR="00B1097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obraćanju</w:t>
      </w:r>
      <w:r w:rsidR="00B1097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osudio</w:t>
      </w:r>
      <w:r w:rsidR="00B1097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nasilje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kako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navodi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sprovelo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nad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narodnim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poslanikom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Draganom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Đilasom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veče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sednice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Dalje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uputio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nekoliko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stvari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on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smatra</w:t>
      </w:r>
      <w:r w:rsidR="008768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neprihvatljivim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tom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prilikom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skrenuo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pažnju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Udruženje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nastavnika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muzičke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kulture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nije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relevantan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trebalo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ukloni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predlagača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Takođe</w:t>
      </w:r>
      <w:r w:rsidR="00D255C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Međunarodni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muzički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centar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Maestro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internacional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predložio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Leontinu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Pat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jeste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centar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bavi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produkcijom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promocijom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kulturne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baštine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obzirom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može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biti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bilo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navršenih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14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godina</w:t>
      </w:r>
      <w:r w:rsidR="002B409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zaključuje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nije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udruženje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umetnika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Izneo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molbu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navedena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dva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udruženja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obrišu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liste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predlagača</w:t>
      </w:r>
      <w:r w:rsidR="00D8616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Naveo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grupa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organizacija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javljaju</w:t>
      </w:r>
      <w:r w:rsidR="00D255C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Ujedinjeni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TV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eksperti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Profesionalno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udruženje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novinara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Srbije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Strukovna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asocijacija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novinara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Srbije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Udruženje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sportskih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novinara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Društvo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novinara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Vojvodine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Društvo</w:t>
      </w:r>
      <w:r w:rsidR="001618A8" w:rsidRPr="00D255CB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novinara</w:t>
      </w:r>
      <w:r w:rsidR="001618A8" w:rsidRPr="00D255CB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Niša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Upitao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prisutne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članove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neko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njih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pogledao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navedena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udruženja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postoje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rade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imaju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broj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članova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imaju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Dalje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Udruženje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novinara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Srbije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iako</w:t>
      </w:r>
      <w:r w:rsidR="001618A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dostavilo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ima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300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članova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što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uslov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bi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mogli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predlože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svom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sajtu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ima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manje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300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članova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Takođe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Profesionalno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udruženje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novinara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Srbije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svojim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dokumentima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ima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165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članova</w:t>
      </w:r>
      <w:r w:rsidR="004E44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Ukazuje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nije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redu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što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dozvoljeno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takva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udruženja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deklarišu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ispunjavaju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uslove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Takođe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ističe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jasno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Ujedinjeni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TV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eksperti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GONGO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organizacija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ta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organizacija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postoji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javnom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životu</w:t>
      </w:r>
      <w:r w:rsidR="00412A2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lastRenderedPageBreak/>
        <w:t>Srbije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Ukazao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problem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sukoba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interesa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utvrđeni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pregledom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4E273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kandidati</w:t>
      </w:r>
      <w:r w:rsidR="004E273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Milorad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Milinković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Milanka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Gvoić</w:t>
      </w:r>
      <w:r w:rsidR="004E273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imaju</w:t>
      </w:r>
      <w:r w:rsidR="00557FC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sukob</w:t>
      </w:r>
      <w:r w:rsidR="00557FC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interesa</w:t>
      </w:r>
      <w:r w:rsidR="00557FC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Milanka</w:t>
      </w:r>
      <w:r w:rsidR="00557FC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Gvoić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vlasnica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firme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proizvodnju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kinematografskih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dela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audio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vizuelnog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televizijskog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sadržaja</w:t>
      </w:r>
      <w:r w:rsidR="00AF054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557FC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Aksios</w:t>
      </w:r>
      <w:r w:rsidR="00557FC7" w:rsidRPr="00557FC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media</w:t>
      </w:r>
      <w:r w:rsidR="00557FC7" w:rsidRPr="00557FC7">
        <w:rPr>
          <w:rFonts w:ascii="Times New Roman" w:eastAsia="Times New Roman" w:hAnsi="Times New Roman"/>
          <w:sz w:val="24"/>
          <w:szCs w:val="24"/>
          <w:lang w:val="sr-Cyrl-CS" w:eastAsia="sr-Cyrl-CS"/>
        </w:rPr>
        <w:t>“</w:t>
      </w:r>
      <w:r w:rsidR="00235E55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i</w:t>
      </w:r>
      <w:r w:rsidR="00235E55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s</w:t>
      </w:r>
      <w:r w:rsidR="00235E55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obzirom</w:t>
      </w:r>
      <w:r w:rsidR="00235E55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</w:t>
      </w:r>
      <w:r w:rsidR="00235E55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to</w:t>
      </w:r>
      <w:r w:rsidR="00235E55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poziva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</w:t>
      </w:r>
      <w:r w:rsidR="00EA7C1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15.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Zakona</w:t>
      </w:r>
      <w:r w:rsidR="00EA7C1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EA7C1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elektronskim</w:t>
      </w:r>
      <w:r w:rsidR="00EA7C1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medijima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Milorad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Milinković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ima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angažman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produkcijsku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kuću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Adrenalin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emituje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program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udarnom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terminu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Prvog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programa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RTS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-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primer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Sanje</w:t>
      </w:r>
      <w:r w:rsidR="009F2621" w:rsidRPr="000441BB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Anđelković</w:t>
      </w:r>
      <w:r w:rsidR="009F2621" w:rsidRPr="000441BB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Lubardić</w:t>
      </w:r>
      <w:r w:rsidR="009F2621" w:rsidRPr="000441BB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koju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predlažu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verske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zajednice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upisana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registar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glavni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odgovorni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urednik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TV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Hram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9F2621" w:rsidRPr="00557FC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Mađarskog</w:t>
      </w:r>
      <w:r w:rsidR="009F2621" w:rsidRPr="00557FC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nacionalnog</w:t>
      </w:r>
      <w:r w:rsidR="009F2621" w:rsidRPr="00557FC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saveta</w:t>
      </w:r>
      <w:r w:rsidR="009F2621" w:rsidRPr="00557FC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Ištvana</w:t>
      </w:r>
      <w:r w:rsidR="00557FC7" w:rsidRPr="00557FC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Bodžonija</w:t>
      </w:r>
      <w:r w:rsidR="009F2621" w:rsidRPr="00557FC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registru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medijskih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usluga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upisan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ovlašćeno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lice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zastupanje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557FC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Panon</w:t>
      </w:r>
      <w:r w:rsidR="00557FC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“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radija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Subotice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glavni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odgovorni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urednik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ovlašćeno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lice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zastupanje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radio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regije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Bačke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Topole</w:t>
      </w:r>
      <w:r w:rsidR="009F262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Upitao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moguće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zaštitnik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građana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poverenik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zaštitu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podataka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javnog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značaja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nemaju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nikoga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drugog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predlože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zaposlenih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npr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Žarka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Ristića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čija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cela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dokumentacija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odnosi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Žarka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Simovića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2005.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godine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zaposlen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CE729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Zamolio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priloži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dokumentacija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Žarka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Ristića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naveden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člana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Saveta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664DF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Ukazao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ovom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prilikom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još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jedan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sukob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interesa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kada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pitanju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Milorad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Vukašinović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20.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maja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2021.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godine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postavljen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člana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ističe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obzirom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bi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trebalo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može</w:t>
      </w:r>
      <w:r w:rsidR="0009010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ponovo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bude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predložen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postavlja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pitanje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kog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razloga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ponovo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predlažu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isti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ljudi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Takođe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uputio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molbu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sve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biografije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članove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Saveta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Regulatore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učine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dostupnim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javnosti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</w:p>
    <w:p w:rsidR="00557FC7" w:rsidRDefault="00557FC7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0F6E9A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Predsedavajuća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odgovorila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će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lista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0F6E9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biografijama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biti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objavljena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Napomenula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Odbor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kulturu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informisanje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nije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ovlašćeni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predlagač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današnja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rasprava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vodi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tehničko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administrativnom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delu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tj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kandidatima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koje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predložili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ovlašćeni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predlagači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</w:p>
    <w:p w:rsidR="00B1097E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Nataša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Jovanović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ističe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razumljivo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zbog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čega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današnja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Odbora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zakazana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hitnom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postupku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predsednica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Odbora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najavila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prethodnoj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sednici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Zahvalila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sekretaru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Odbora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gospođi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Dani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Gak</w:t>
      </w:r>
      <w:r w:rsidR="00B1097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zbog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toga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što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vreme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formatu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primeren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,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dostavljen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materijal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sednicu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Osvrnula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uvodno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obraćanje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gospodina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Lazovića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navela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sramota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što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lider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opozicije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Dragan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Đilas</w:t>
      </w:r>
      <w:r w:rsidR="005E10F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dan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verskog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praznika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Sveti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Nikola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,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izašao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ulice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Beograda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krenuo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mlatara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srpsku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omladinu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samo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zbog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toga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što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mu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dopada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što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stranački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aktivisti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Srpske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napredne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stranke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lepe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plakate</w:t>
      </w:r>
      <w:r w:rsidR="006B7D9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Istakla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samo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Narodna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skupština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najviše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zakonodavno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telo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može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odlučuje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između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više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kandidati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dobijaju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mandat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članstvo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Savetu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9E7D0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.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Ukazala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predstavnici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opozicije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unapred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omalovažavaju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udruženja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pojedince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kandidovali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neku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funkciju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ističe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jednom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demokratskom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društvu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što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naše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svako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ima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pravo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kandiduje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bilo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koju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funkciju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ukoliko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ispunjava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uslove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zakonom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propisani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Osudila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osporavanje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kandidature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gospodina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Vukašinovića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uz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on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pošten</w:t>
      </w:r>
      <w:r w:rsidR="0032637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čovek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9B4D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zajedno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članovima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porodice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,</w:t>
      </w:r>
      <w:r w:rsidR="0032637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doživeo</w:t>
      </w:r>
      <w:r w:rsidR="0032637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torturu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primer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ulazu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zgradu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kojoj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gospodin</w:t>
      </w:r>
      <w:r w:rsidR="000441BB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Vukašinović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živi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porodicom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nacrtan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kukasti</w:t>
      </w:r>
      <w:r w:rsidR="0032637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krst</w:t>
      </w:r>
      <w:r w:rsidR="0032637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Ukazala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će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proceduru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Narodne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skupštine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ući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imena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uredno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podneli</w:t>
      </w:r>
      <w:r w:rsidR="00285B7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dokumentaciju</w:t>
      </w:r>
      <w:r w:rsidR="00EB455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Osudila</w:t>
      </w:r>
      <w:r w:rsidR="00EB455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EB455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satanizaciju</w:t>
      </w:r>
      <w:r w:rsidR="00EB455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targetiranje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EB455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</w:t>
      </w:r>
      <w:r w:rsidR="00EB455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strane</w:t>
      </w:r>
      <w:r w:rsidR="00EB455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medija</w:t>
      </w:r>
      <w:r w:rsidR="00EB455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EB455C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priklonjeni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opozicionoj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strani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</w:p>
    <w:p w:rsidR="00193170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Predsedavajuća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istakla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dokumentacija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podneta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danas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Odbor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izjašnjava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dodatnom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roku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ta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dokumentacija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uredi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ovlašćeni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predlagači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Odbor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odlučuju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lastRenderedPageBreak/>
        <w:t>o</w:t>
      </w:r>
      <w:r w:rsidR="0019317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konačnom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predlogu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dva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Naglasila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Odbor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prema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članu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13.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nema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prava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utiče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postupak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predlagača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</w:p>
    <w:p w:rsidR="001537C5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Ivana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Rokvić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postavila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pitanje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zbog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čega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ova</w:t>
      </w:r>
      <w:r w:rsidR="00235E5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hitno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sazvana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obzirom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mandati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članova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Saveta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istekli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još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početkom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novembra</w:t>
      </w:r>
      <w:r w:rsidR="001537C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Smatra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vladajući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režim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nema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političku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volju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promenu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Saveta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nije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prioritet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Osvrnula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izjavu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narodne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poslanice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Nataše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Jovanović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tome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opozicija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satanizuje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kandidate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istakla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oni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uopšte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nisu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ni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govorili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kandidatima</w:t>
      </w:r>
      <w:r w:rsidR="007F7BA4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Smatra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dokumentacija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kandidatima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nepotpuna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dostavljena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poslednji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čas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uz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poseban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naglasak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što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nije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dostavljena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dokumentacija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vezana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Žarka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Ristića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Navela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obzirom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Narodna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skupština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prošle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godine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više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nema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pravo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predlaže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kandidate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stavljena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pogon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nepostojeća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udruženja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bi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progurali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određeni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kandidati</w:t>
      </w:r>
      <w:r w:rsidR="002734D3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Smatra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sada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bio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pas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čuvar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rijaliti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blata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koje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građane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ove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države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gurnuo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ovaj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krvavi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režim</w:t>
      </w:r>
      <w:r w:rsidR="006B020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“. </w:t>
      </w:r>
    </w:p>
    <w:p w:rsidR="005C67B2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Predsedavajuća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naglasila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današnja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sazvana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hitnom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postupku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zato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što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rok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njeno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održavanje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ponedeljka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služba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Odbora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prvo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sačekala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stigne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dokumentacija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koju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kandidati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slali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poštom</w:t>
      </w:r>
      <w:r w:rsidR="003B3526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</w:p>
    <w:p w:rsidR="004B082D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Zoran</w:t>
      </w:r>
      <w:r w:rsidR="005C67B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Lutovac</w:t>
      </w:r>
      <w:r w:rsidR="005C67B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ukazuje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kritike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nisu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upućene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prema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kandidatima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lično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već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prema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nedostatku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procedure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tome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ovlašćeni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predlagači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validni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osporava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kandidatura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nekih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osnovu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definisan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zakonom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Ističe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treba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odabrati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kandidate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će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raditi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963BE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javnom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partijskom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interesu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one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ostvareni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svojim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profesijama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znaju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rade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svoj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posao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imaju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integritet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ličnosti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oni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treba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rade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skladu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sa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Ustavom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zakonom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mediji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treba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pravovremeno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istinito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obaveštavaju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javnost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Narodna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skupština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treba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dozvoli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bude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zaštitnik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rejtinga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jednog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čoveka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jedne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političke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opcije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Dalje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primere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poput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Stevice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Smederevca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zaposlen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12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godina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slučaju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bude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izabran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predstavljao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kontinuitet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onog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REM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protiv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kojeg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kritička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javnost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međunarodne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institucije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Evropska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unija</w:t>
      </w:r>
      <w:r w:rsidR="00D66F2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pišu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izvveštaje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dodajući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gospodin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Smederevac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nema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među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priloženim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dokumentima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overenu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diplomu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sva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propratna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dokumenta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Žarka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Ristića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glase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Žarka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Simovića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Takođe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to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postoje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suprotne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informacije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akreditaciji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Megatrend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univerziteta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postavlja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pitanje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li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postoje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dokazi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njegovoj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akreditaciji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kako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Privredna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komora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Srbije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nije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Udruženje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izdavača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elektronskih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medija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već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svi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imaju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obavezu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budu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njeni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članovi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stoga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besmisleno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ona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navodi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ovlašćeni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predlagač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</w:p>
    <w:p w:rsidR="004B082D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Nebojša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Bakarec</w:t>
      </w:r>
      <w:r w:rsidR="004B082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odgovor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uvodno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obraćanje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Lazovića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navodeći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prethodne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večeri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poslanik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Dragan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Đilas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zajedno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svojim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telohraniteljima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fizički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napao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mlade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aktiviste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Srpske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napredne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stranke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lepili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plakate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zbog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toga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teškim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kontuzijama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mozga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bolnici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nalazi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Luka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Đorđević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jedan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aktivista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Osvrnuo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izjavu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Lutovca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vezanu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blokade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navodeći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blokade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vrši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1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2%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građana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1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2%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studenata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dodajući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sednica</w:t>
      </w:r>
      <w:r w:rsidR="00F01DAF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Odbora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nije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zakazana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11:50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već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12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časova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Smatra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cilj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opozicije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preuzme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kontrolu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nad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svim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medijima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putem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nasilnog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otimanja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RTS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RTV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RATEL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itd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Milorad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Vukašinović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apsolutno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stručan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Saveta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ponavljajući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gospođe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Nataše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Jovanović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tome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Vukašinoviću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crtani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kukasti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krstovi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ulazu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zgradu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dodaje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radili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aktivisti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stranke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kojoj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pripada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Zoran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Lutovac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članovi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godinama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bili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izloženi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satanizaciji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uvredama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dehumanizaciji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-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poput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Vukašinovića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gospođe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Zekić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itd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Dalje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prijavljeni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imaju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pravo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kandiduju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treba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lastRenderedPageBreak/>
        <w:t>im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osporava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ali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takođe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prokomentarisati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pojedine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-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poput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Željka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Hubača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kojeg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Đilasov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Šolakov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novinar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poznat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isključivo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antisrpstvu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mržnji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prema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sopstvenom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Rodoljuba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Šabića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kojeg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DOS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ov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političar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učestvovao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paljenju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skupštine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2000.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godine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ističući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pravnik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nikakve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veze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medijima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Smatra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ljudi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poput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njih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treba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jednoj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državnoj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organizaciji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</w:p>
    <w:p w:rsidR="00F9201E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Branko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Miljuš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izneo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pokažu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kakvi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taj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način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što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izjasniti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podržavaju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ili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studentske</w:t>
      </w:r>
      <w:r w:rsidR="00F9201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zahteve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odgovornošću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pravdom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Dalje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naveo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javnost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treba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dobije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uvid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biografije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Smatra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kakav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god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izaberu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predstavnici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vladajuće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većine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on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služiti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samo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prikrije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prljave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dilove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njihove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krvave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tragove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“.</w:t>
      </w:r>
    </w:p>
    <w:p w:rsidR="000F62B3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Vladimir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Đorđević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uputio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zahtev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Sednica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odloži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provere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odnosno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ispitivanja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svih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pomenutih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institucija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sukobu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interesa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strane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nadležnih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organa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Predlaže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sednica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nastavi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sprovedenoj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istrazi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-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bude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znalo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kojim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kakvim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organizacijama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kandidatima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radi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8E716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oni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ispunjavaju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zakonske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norme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kandidaturu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0F62B3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Ivana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Rokvić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ako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ovlašćeni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predlagač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pravo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predlaže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onda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taj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pravo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kandidaturu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Smatra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obzirom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skupština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više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pravo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predlaže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dozvoljeno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ih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predlažu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GONGO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udruženja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samo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sluge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ovog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režima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činile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Savet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Dalje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prema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Reformskoj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agendi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Srbije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kao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ako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želimo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pridružimo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Evropskoj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uniji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moramo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imamo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nezavistan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Ističe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trebalo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napraviti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dogovor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podrže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profesionalno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ostvareni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ljudi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osiguravati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predstavnicima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režima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prolazi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pomoću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medija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drže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apsolutnom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kontrolom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Ističe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pokret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Srbije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zalagati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vratiti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kulturu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pristojnost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moralna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načela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Uputila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kritiku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Bakarecu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zbog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iznošenja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netačnih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informacija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njoj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poručila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ga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zbog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istih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tužiti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0F62B3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Marko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Atlagić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0F62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uputio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kritiku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pojedinim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članovima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zbog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korišćenja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termina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krvavi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režim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zločinačka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izvršna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vlast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kandidatima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članove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Saveta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objašnjava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svako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ima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pravo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konkuriše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ali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040ABC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svako</w:t>
      </w:r>
      <w:r w:rsidR="00040ABC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pravo</w:t>
      </w:r>
      <w:r w:rsidR="00040ABC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040ABC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bude</w:t>
      </w:r>
      <w:r w:rsidR="00040ABC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izabran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zavisno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toga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ispunjava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uslove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Osudio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mešanje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učenika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nastavno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obrazovnih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institucija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politiku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navodeći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zločin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prema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toj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deci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uključujući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studente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Pohvalio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predsednicu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zbog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načina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vodi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Sednicu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4930EA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Zoran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Lutovac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podsetio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Reformskoj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agendi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jedan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uslova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izbor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nezavisnog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Ističe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ukoliko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želimo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imamo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uređenu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državu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moramo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imamo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uređene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medije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kao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građani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moraju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budu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informisani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budu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žrtve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propagande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Naglašava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među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kandidatima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moraju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budu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izabrani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ljudi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integritetom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javnom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interesu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3B3526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Nataša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Jovanović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određene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teze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neistinite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prvom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mestu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navela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osporavanje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pojedinih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udruženja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strane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Radomira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Lazovića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već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početku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procesa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ističu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ljudi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priznati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svojoj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struci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dali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saglasnost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kandidovali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članove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Saveta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neko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osporava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samo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zbog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toga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što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sviđaju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poput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Dejana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Vuka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Stankovića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Petra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Kočića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dr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Snježane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Milivojević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Mileve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Malešić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Ističe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opozicija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antidržavna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njen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zadatak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izaziva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haos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nerede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Zaključuje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pomenuti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imaju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pravo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budu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kandidovani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izbor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među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ponuđenim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kandidatima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napraviti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skupštinska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većina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4930EA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lastRenderedPageBreak/>
        <w:t>Marko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Atlagić</w:t>
      </w:r>
      <w:r w:rsidR="004930E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ukazao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određene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dezinformacije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prokomentarisao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određena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mišljenja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koja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objavljena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jednoj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televiziji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tiču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učenika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prava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dece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organizuju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izražavaju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kritičko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mišljenje</w:t>
      </w:r>
      <w:r w:rsidR="003509C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Pozvao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prosvetne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radnike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političke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stranke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uvlače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učenike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politiku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Naglašava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mešanjem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učenika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politiku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vrši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pedagoški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zločin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prema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toj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deci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Kada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studentima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niko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spori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studentsko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organizovanje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regulisano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zakonom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ali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zabranjeno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političko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delovanje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fakultetima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</w:p>
    <w:p w:rsidR="00E949D0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Akoš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Ujhelji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reagovao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izjavu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Lazovića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vezana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Ištvana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Bodžonija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navodeći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Bodžoni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podneo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ostavku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mesto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direktora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Panon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televizije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Zamolio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vodi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računa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tome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iznose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neistinite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informacije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E949D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konkursna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dokumentacija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biografija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pregledaju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iznošenja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informacija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nekom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kandidatu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</w:p>
    <w:p w:rsidR="00BF12DB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Ivana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Rokvić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uputila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kritiku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zbog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korišćenja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termina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antidržavna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opozicija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Navela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UNICEF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izjasnio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tome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li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učenici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imaju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prava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protestvuju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svoj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način</w:t>
      </w:r>
      <w:r w:rsidR="00BF12D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Dalje</w:t>
      </w:r>
      <w:r w:rsidR="00BF37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BF37B3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učenici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način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nisu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uvučeni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politiku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već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oni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pružaju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podršku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</w:p>
    <w:p w:rsidR="001B0B56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Dušan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Marić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uputio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kritiku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izlaganje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narodnog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poslanika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Branka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Miljuša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ističući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smatra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redu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kriterijum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članstvo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Savetu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bude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li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podržava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pokušaj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puzećeg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državnog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udara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opozicije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dovelo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uvođenja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moralno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političke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podobnosti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kao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vreme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Josipa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Broza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komunista</w:t>
      </w:r>
      <w:r w:rsidR="001B0B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stalno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ističu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studentski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zahtevi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ali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niko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zahtevi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ističući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svi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prvobitni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studentski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zahtevi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ispunjeni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Navodi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postoji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veliko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interesovanje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javnosti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kakvom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sastavu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raditi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Savet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ovo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predstavlja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dobru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osnovu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skupština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Srbije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izabere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kvalitetan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sastav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Ukazuje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vidi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ništa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sporno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tome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Srpska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napredna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stranka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ima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presudni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uticaj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biti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Savetu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dodajući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dok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bila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vlasti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Demokratska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stranka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takođe</w:t>
      </w:r>
      <w:r w:rsidR="0013661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imala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presudan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uticaj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izbor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članova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Saveta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REM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njihov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B71F74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Ivana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Rokvić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navela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opozicija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stoji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protesta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već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studentski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protesti</w:t>
      </w:r>
      <w:r w:rsidR="00B71F74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</w:p>
    <w:p w:rsidR="003D6DC1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Radomir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Lazović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postavio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pitanje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li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biti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uvaženi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predlozi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opozicije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povodom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Reformske</w:t>
      </w:r>
      <w:r w:rsidR="003D6DC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agende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424EE9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Jadranka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Jovanović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osvrnula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obraćanje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Lazovića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vezano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Leontinu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Pat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istakla</w:t>
      </w:r>
      <w:r w:rsidR="00916CB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tom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prilikom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pročitani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samo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neki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predlagači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ali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postoje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dva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predlagača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relevantna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odnosno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reprezentativna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predstavništva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kada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umetnost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pitanju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jedno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njih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Udruženje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muzičkih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umetnika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koje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najreprezentativnije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udruženje</w:t>
      </w:r>
      <w:r w:rsidR="004F3FBA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pitanju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klasična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muzika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424EE9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Jovan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Janjić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ukazao</w:t>
      </w:r>
      <w:r w:rsidR="00371AC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371AC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371AC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371AC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371AC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371AC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371AC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današnjoj</w:t>
      </w:r>
      <w:r w:rsidR="00371AC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sednici</w:t>
      </w:r>
      <w:r w:rsidR="00371AC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najmanje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govorilo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onome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što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dnevnom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redu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kulturu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trebalo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bude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primer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kako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razgovara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najvišem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predstavničkom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telu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podstiče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dijalog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ohrabruje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podstiče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nove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podele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Podržava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gospodina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Đorđevića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zakaže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nova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Sednica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tada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stručna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služba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odbaci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neovlašćenih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organizacija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onih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kojima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dokumentacija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nepotpuna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</w:p>
    <w:p w:rsidR="00424EE9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Predsednica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napomenula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će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poslanička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grupa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Srpske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napredne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stranke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glasati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samo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prvi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može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konstatovati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postoji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neslaganje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dokumentaciji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Žarka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Simovića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pitanju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tehnička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greška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koju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treba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ispraviti</w:t>
      </w:r>
      <w:r w:rsidR="00424EE9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424EE9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lastRenderedPageBreak/>
        <w:t>Odbor</w:t>
      </w:r>
      <w:r w:rsidR="00F00FD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F00FD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većinom</w:t>
      </w:r>
      <w:r w:rsidR="00F00FD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glasova</w:t>
      </w:r>
      <w:r w:rsidR="00F00FD1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(13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protiv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uzdržanih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, 2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nije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glasalo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“)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usvojio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izmenu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Izveštaja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narodnog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poslanika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Radomira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Lazovića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delu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odnosi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to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uredi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Žarka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Ristića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odnosno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uskladi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propratni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akt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dokazi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. </w:t>
      </w:r>
    </w:p>
    <w:p w:rsidR="009E28FB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odbacio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izmenu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Izveštaja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narodnog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poslanika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Radomira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Lazovića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ovlašćenih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predlagača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izbace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Udruženje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nastavnika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muzičke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kulture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međunarodni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muzički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centar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Maestro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(4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protiv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uzdržanih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, 11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nije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glasalo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“).</w:t>
      </w:r>
    </w:p>
    <w:p w:rsidR="009E28FB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odbacio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izmenu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Izveštaja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narodnog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poslanika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Radomira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Lazovića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utvrdi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udruženja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koja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predložila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Dejana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Vuka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Stankovića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Petra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Kočića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imaju</w:t>
      </w:r>
      <w:r w:rsidR="0050426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dovoljan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broj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članova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(4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protiv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uzdržanih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, 11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nije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glasalo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“).</w:t>
      </w:r>
    </w:p>
    <w:p w:rsidR="009E28FB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odbacio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izmenu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Izveštaja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narodnog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poslanika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Radomira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Lazovića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sukobu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interesa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Ištvana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Bodžonija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Milanku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Gvojić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Sanju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Anđelković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Lubardić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(4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protiv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uzdržanih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, 11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nije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glasalo</w:t>
      </w:r>
      <w:r w:rsidR="009E28FB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“).</w:t>
      </w:r>
    </w:p>
    <w:p w:rsidR="001E3300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odbacio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izmenu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Izveštaja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narodnog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poslanika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Radomira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Lazovića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izjasni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li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Milorad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Milinković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sukobu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interesa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(4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protiv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uzdržanih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, 11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nije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glasalo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“).</w:t>
      </w:r>
    </w:p>
    <w:p w:rsidR="001E3300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odbacio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izmenu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Izveštaja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narodnog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poslanika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Vladimira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Đorđevića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odlaganje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sednice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provere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svih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kandidata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strane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nadležnih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institucija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(4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“,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protiv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nema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uzdržanih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, 11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nije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glasalo</w:t>
      </w:r>
      <w:r w:rsidR="001E330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“).</w:t>
      </w:r>
    </w:p>
    <w:p w:rsidR="00FD7C82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Odbor</w:t>
      </w:r>
      <w:r w:rsidR="009A183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je</w:t>
      </w:r>
      <w:r w:rsidR="009A183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većinom</w:t>
      </w:r>
      <w:r w:rsidR="009A183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glasova</w:t>
      </w:r>
      <w:r w:rsidR="009A183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usvojio</w:t>
      </w:r>
      <w:r w:rsidR="009A183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Izveštaj</w:t>
      </w:r>
      <w:r w:rsidR="009A183D" w:rsidRPr="009A183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9A183D" w:rsidRPr="009A183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primljenim</w:t>
      </w:r>
      <w:r w:rsidR="009A183D" w:rsidRPr="009A183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predlozima</w:t>
      </w:r>
      <w:r w:rsidR="009A183D" w:rsidRPr="009A183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kandidata</w:t>
      </w:r>
      <w:r w:rsidR="009A183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9A183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člana</w:t>
      </w:r>
      <w:r w:rsidR="009A183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Saveta</w:t>
      </w:r>
      <w:r w:rsidR="009A183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Regulatora</w:t>
      </w:r>
      <w:r w:rsidR="009A183D">
        <w:rPr>
          <w:rFonts w:ascii="Times New Roman" w:hAnsi="Times New Roman"/>
          <w:sz w:val="24"/>
          <w:szCs w:val="24"/>
          <w:lang w:val="uz-Cyrl-UZ"/>
        </w:rPr>
        <w:t xml:space="preserve"> (10 “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9A183D">
        <w:rPr>
          <w:rFonts w:ascii="Times New Roman" w:hAnsi="Times New Roman"/>
          <w:sz w:val="24"/>
          <w:szCs w:val="24"/>
          <w:lang w:val="uz-Cyrl-UZ"/>
        </w:rPr>
        <w:t>”, 4 “</w:t>
      </w:r>
      <w:r>
        <w:rPr>
          <w:rFonts w:ascii="Times New Roman" w:hAnsi="Times New Roman"/>
          <w:sz w:val="24"/>
          <w:szCs w:val="24"/>
          <w:lang w:val="uz-Cyrl-UZ"/>
        </w:rPr>
        <w:t>protiv</w:t>
      </w:r>
      <w:r w:rsidR="009A183D">
        <w:rPr>
          <w:rFonts w:ascii="Times New Roman" w:hAnsi="Times New Roman"/>
          <w:sz w:val="24"/>
          <w:szCs w:val="24"/>
          <w:lang w:val="uz-Cyrl-UZ"/>
        </w:rPr>
        <w:t xml:space="preserve">”, </w:t>
      </w:r>
      <w:r>
        <w:rPr>
          <w:rFonts w:ascii="Times New Roman" w:hAnsi="Times New Roman"/>
          <w:sz w:val="24"/>
          <w:szCs w:val="24"/>
          <w:lang w:val="uz-Cyrl-UZ"/>
        </w:rPr>
        <w:t>nema</w:t>
      </w:r>
      <w:r w:rsidR="009A183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uzdržanih</w:t>
      </w:r>
      <w:r w:rsidR="009A183D">
        <w:rPr>
          <w:rFonts w:ascii="Times New Roman" w:hAnsi="Times New Roman"/>
          <w:sz w:val="24"/>
          <w:szCs w:val="24"/>
          <w:lang w:val="uz-Cyrl-UZ"/>
        </w:rPr>
        <w:t>, 1 “</w:t>
      </w:r>
      <w:r>
        <w:rPr>
          <w:rFonts w:ascii="Times New Roman" w:hAnsi="Times New Roman"/>
          <w:sz w:val="24"/>
          <w:szCs w:val="24"/>
          <w:lang w:val="uz-Cyrl-UZ"/>
        </w:rPr>
        <w:t>nije</w:t>
      </w:r>
      <w:r w:rsidR="009A183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glasalo</w:t>
      </w:r>
      <w:r w:rsidR="009A183D">
        <w:rPr>
          <w:rFonts w:ascii="Times New Roman" w:hAnsi="Times New Roman"/>
          <w:sz w:val="24"/>
          <w:szCs w:val="24"/>
          <w:lang w:val="uz-Cyrl-UZ"/>
        </w:rPr>
        <w:t>”)</w:t>
      </w:r>
      <w:r w:rsidR="00FD7C82">
        <w:rPr>
          <w:rFonts w:ascii="Times New Roman" w:hAnsi="Times New Roman"/>
          <w:sz w:val="24"/>
          <w:szCs w:val="24"/>
          <w:lang w:val="uz-Cyrl-UZ"/>
        </w:rPr>
        <w:t>.</w:t>
      </w:r>
    </w:p>
    <w:p w:rsidR="00FE7E43" w:rsidRPr="00FE7E43" w:rsidRDefault="00EA6B7C" w:rsidP="00FE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Predsedavajuća</w:t>
      </w:r>
      <w:r w:rsidR="00FE7E4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FE7E4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obavestila</w:t>
      </w:r>
      <w:r w:rsidR="00FE7E4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utvrđena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ovlašćenih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objavljena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internet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prezentaciji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napomenuvši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verzija</w:t>
      </w:r>
      <w:r w:rsid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podložna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promenama</w:t>
      </w:r>
      <w:r w:rsidR="00FE7E43" w:rsidRPr="00FE7E43">
        <w:rPr>
          <w:rFonts w:ascii="Times New Roman" w:hAnsi="Times New Roman"/>
          <w:sz w:val="24"/>
          <w:szCs w:val="24"/>
          <w:lang w:val="sr-Cyrl-RS"/>
        </w:rPr>
        <w:t>.</w:t>
      </w:r>
    </w:p>
    <w:p w:rsidR="00FE7E43" w:rsidRDefault="00FE7E43" w:rsidP="00C2019F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FD7C82" w:rsidRDefault="00FD7C82" w:rsidP="00C2019F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FD7C82" w:rsidRDefault="00EA6B7C" w:rsidP="00C2019F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Sednica</w:t>
      </w:r>
      <w:r w:rsidR="00FD7C8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FD7C8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završena</w:t>
      </w:r>
      <w:r w:rsidR="00FD7C8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D7C82">
        <w:rPr>
          <w:rFonts w:ascii="Times New Roman" w:hAnsi="Times New Roman"/>
          <w:sz w:val="24"/>
          <w:szCs w:val="24"/>
          <w:lang w:val="uz-Cyrl-UZ"/>
        </w:rPr>
        <w:t xml:space="preserve"> 13:41 </w:t>
      </w:r>
      <w:r>
        <w:rPr>
          <w:rFonts w:ascii="Times New Roman" w:hAnsi="Times New Roman"/>
          <w:sz w:val="24"/>
          <w:szCs w:val="24"/>
          <w:lang w:val="uz-Cyrl-UZ"/>
        </w:rPr>
        <w:t>časova</w:t>
      </w:r>
      <w:r w:rsidR="00FD7C82">
        <w:rPr>
          <w:rFonts w:ascii="Times New Roman" w:hAnsi="Times New Roman"/>
          <w:sz w:val="24"/>
          <w:szCs w:val="24"/>
          <w:lang w:val="uz-Cyrl-UZ"/>
        </w:rPr>
        <w:t>.</w:t>
      </w:r>
    </w:p>
    <w:p w:rsidR="00FE7E43" w:rsidRDefault="00FE7E43" w:rsidP="00C2019F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67665" w:rsidRPr="001B0517" w:rsidRDefault="00C67665" w:rsidP="00C67665">
      <w:pPr>
        <w:spacing w:after="120" w:line="240" w:lineRule="auto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  </w:t>
      </w:r>
      <w:r w:rsidR="00EA6B7C">
        <w:rPr>
          <w:rFonts w:ascii="Times New Roman" w:hAnsi="Times New Roman"/>
          <w:noProof/>
          <w:sz w:val="24"/>
          <w:szCs w:val="24"/>
          <w:lang w:val="uz-Cyrl-UZ"/>
        </w:rPr>
        <w:t>SEKRETAR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EA6B7C">
        <w:rPr>
          <w:rFonts w:ascii="Times New Roman" w:hAnsi="Times New Roman"/>
          <w:noProof/>
          <w:sz w:val="24"/>
          <w:szCs w:val="24"/>
          <w:lang w:val="uz-Cyrl-UZ"/>
        </w:rPr>
        <w:t>PREDSEDNIK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EA6B7C">
        <w:rPr>
          <w:rFonts w:ascii="Times New Roman" w:hAnsi="Times New Roman"/>
          <w:noProof/>
          <w:sz w:val="24"/>
          <w:szCs w:val="24"/>
          <w:lang w:val="uz-Cyrl-UZ"/>
        </w:rPr>
        <w:t>ODBORA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</w:t>
      </w:r>
    </w:p>
    <w:p w:rsidR="00C67665" w:rsidRDefault="00C67665" w:rsidP="00C67665">
      <w:pPr>
        <w:spacing w:after="0" w:line="240" w:lineRule="auto"/>
        <w:jc w:val="both"/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   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EA6B7C">
        <w:rPr>
          <w:rFonts w:ascii="Times New Roman" w:hAnsi="Times New Roman"/>
          <w:noProof/>
          <w:sz w:val="24"/>
          <w:szCs w:val="24"/>
          <w:lang w:val="uz-Cyrl-UZ"/>
        </w:rPr>
        <w:t>Dana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EA6B7C">
        <w:rPr>
          <w:rFonts w:ascii="Times New Roman" w:hAnsi="Times New Roman"/>
          <w:noProof/>
          <w:sz w:val="24"/>
          <w:szCs w:val="24"/>
          <w:lang w:val="uz-Cyrl-UZ"/>
        </w:rPr>
        <w:t>Gak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                            </w:t>
      </w:r>
      <w:r w:rsidR="00EA6B7C">
        <w:rPr>
          <w:rFonts w:ascii="Times New Roman" w:hAnsi="Times New Roman"/>
          <w:noProof/>
          <w:sz w:val="24"/>
          <w:szCs w:val="24"/>
          <w:lang w:val="sr-Cyrl-RS"/>
        </w:rPr>
        <w:t>Nevena</w:t>
      </w:r>
      <w:r w:rsidRPr="001B051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EA6B7C">
        <w:rPr>
          <w:rFonts w:ascii="Times New Roman" w:hAnsi="Times New Roman"/>
          <w:noProof/>
          <w:sz w:val="24"/>
          <w:szCs w:val="24"/>
          <w:lang w:val="sr-Cyrl-RS"/>
        </w:rPr>
        <w:t>Đurić</w:t>
      </w:r>
    </w:p>
    <w:p w:rsidR="00FE7E43" w:rsidRDefault="00FE7E43" w:rsidP="00C2019F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FD7C82" w:rsidRPr="00FD7C82" w:rsidRDefault="00FD7C82" w:rsidP="00C2019F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E28FB" w:rsidRPr="004930EA" w:rsidRDefault="009E28FB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6B0205" w:rsidRPr="00B1097E" w:rsidRDefault="006B0205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2461C3" w:rsidRPr="009B4C32" w:rsidRDefault="002461C3" w:rsidP="00C201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C2019F" w:rsidRDefault="00C2019F" w:rsidP="00C2019F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C2019F" w:rsidRDefault="00C2019F" w:rsidP="00C2019F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C2019F" w:rsidRDefault="00C2019F" w:rsidP="00C2019F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C2019F" w:rsidRPr="00C2019F" w:rsidRDefault="00C2019F" w:rsidP="00C2019F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BA3323" w:rsidRDefault="00BA3323"/>
    <w:sectPr w:rsidR="00BA3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34" w:rsidRDefault="007E0034" w:rsidP="00EA6B7C">
      <w:pPr>
        <w:spacing w:after="0" w:line="240" w:lineRule="auto"/>
      </w:pPr>
      <w:r>
        <w:separator/>
      </w:r>
    </w:p>
  </w:endnote>
  <w:endnote w:type="continuationSeparator" w:id="0">
    <w:p w:rsidR="007E0034" w:rsidRDefault="007E0034" w:rsidP="00EA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7C" w:rsidRDefault="00EA6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7C" w:rsidRDefault="00EA6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7C" w:rsidRDefault="00EA6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34" w:rsidRDefault="007E0034" w:rsidP="00EA6B7C">
      <w:pPr>
        <w:spacing w:after="0" w:line="240" w:lineRule="auto"/>
      </w:pPr>
      <w:r>
        <w:separator/>
      </w:r>
    </w:p>
  </w:footnote>
  <w:footnote w:type="continuationSeparator" w:id="0">
    <w:p w:rsidR="007E0034" w:rsidRDefault="007E0034" w:rsidP="00EA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7C" w:rsidRDefault="00EA6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7C" w:rsidRDefault="00EA6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7C" w:rsidRDefault="00EA6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7310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55"/>
    <w:rsid w:val="00040ABC"/>
    <w:rsid w:val="000441BB"/>
    <w:rsid w:val="00073145"/>
    <w:rsid w:val="00090103"/>
    <w:rsid w:val="000A174D"/>
    <w:rsid w:val="000F4457"/>
    <w:rsid w:val="000F62B3"/>
    <w:rsid w:val="000F6E9A"/>
    <w:rsid w:val="0013661A"/>
    <w:rsid w:val="001537C5"/>
    <w:rsid w:val="001618A8"/>
    <w:rsid w:val="00193170"/>
    <w:rsid w:val="001B0B56"/>
    <w:rsid w:val="001E3300"/>
    <w:rsid w:val="00235E55"/>
    <w:rsid w:val="002461C3"/>
    <w:rsid w:val="00271953"/>
    <w:rsid w:val="002734D3"/>
    <w:rsid w:val="00285B79"/>
    <w:rsid w:val="002B4093"/>
    <w:rsid w:val="002B6D98"/>
    <w:rsid w:val="002E2F19"/>
    <w:rsid w:val="0032637A"/>
    <w:rsid w:val="003509C4"/>
    <w:rsid w:val="00371ACB"/>
    <w:rsid w:val="003B3526"/>
    <w:rsid w:val="003D6DC1"/>
    <w:rsid w:val="00412A2E"/>
    <w:rsid w:val="00424EE9"/>
    <w:rsid w:val="00437A62"/>
    <w:rsid w:val="004679BB"/>
    <w:rsid w:val="004930EA"/>
    <w:rsid w:val="004A6EFE"/>
    <w:rsid w:val="004B082D"/>
    <w:rsid w:val="004E273C"/>
    <w:rsid w:val="004E4485"/>
    <w:rsid w:val="004F3FBA"/>
    <w:rsid w:val="0050426D"/>
    <w:rsid w:val="00543FCA"/>
    <w:rsid w:val="005520E1"/>
    <w:rsid w:val="00557FC7"/>
    <w:rsid w:val="005C67B2"/>
    <w:rsid w:val="005E0DB2"/>
    <w:rsid w:val="005E10F1"/>
    <w:rsid w:val="00614184"/>
    <w:rsid w:val="00664DF2"/>
    <w:rsid w:val="006B0205"/>
    <w:rsid w:val="006B7D94"/>
    <w:rsid w:val="00772955"/>
    <w:rsid w:val="007E0034"/>
    <w:rsid w:val="007F7BA4"/>
    <w:rsid w:val="008768B5"/>
    <w:rsid w:val="008E7169"/>
    <w:rsid w:val="00914356"/>
    <w:rsid w:val="00916CB9"/>
    <w:rsid w:val="00963BE7"/>
    <w:rsid w:val="00983BCE"/>
    <w:rsid w:val="009A183D"/>
    <w:rsid w:val="009B4D2D"/>
    <w:rsid w:val="009E28FB"/>
    <w:rsid w:val="009E7D04"/>
    <w:rsid w:val="009F2621"/>
    <w:rsid w:val="00AF054E"/>
    <w:rsid w:val="00B1097E"/>
    <w:rsid w:val="00B15428"/>
    <w:rsid w:val="00B71F74"/>
    <w:rsid w:val="00BA3323"/>
    <w:rsid w:val="00BF12DB"/>
    <w:rsid w:val="00BF37B3"/>
    <w:rsid w:val="00C2019F"/>
    <w:rsid w:val="00C67665"/>
    <w:rsid w:val="00C970F0"/>
    <w:rsid w:val="00CC0A93"/>
    <w:rsid w:val="00CC722C"/>
    <w:rsid w:val="00CE7291"/>
    <w:rsid w:val="00D255CB"/>
    <w:rsid w:val="00D66F25"/>
    <w:rsid w:val="00D8616F"/>
    <w:rsid w:val="00E72D53"/>
    <w:rsid w:val="00E949D0"/>
    <w:rsid w:val="00EA6B7C"/>
    <w:rsid w:val="00EA7C1B"/>
    <w:rsid w:val="00EB455C"/>
    <w:rsid w:val="00F00FD1"/>
    <w:rsid w:val="00F01DAF"/>
    <w:rsid w:val="00F9201E"/>
    <w:rsid w:val="00FD7C82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5C538A-687A-4D3D-BF49-02F74D41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F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B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B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Koviljka Bastaja</dc:creator>
  <cp:keywords/>
  <dc:description/>
  <cp:lastModifiedBy>Nikola Pavić</cp:lastModifiedBy>
  <cp:revision>3</cp:revision>
  <dcterms:created xsi:type="dcterms:W3CDTF">2025-06-06T18:41:00Z</dcterms:created>
  <dcterms:modified xsi:type="dcterms:W3CDTF">2025-06-06T18:41:00Z</dcterms:modified>
</cp:coreProperties>
</file>